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07" w:rsidRPr="008461B9" w:rsidRDefault="00425C21" w:rsidP="00F77CF1">
      <w:pPr>
        <w:pStyle w:val="a3"/>
        <w:rPr>
          <w:b/>
        </w:rPr>
      </w:pPr>
      <w:r>
        <w:rPr>
          <w:b/>
        </w:rPr>
        <w:t>Дополнительные услуги</w:t>
      </w:r>
    </w:p>
    <w:tbl>
      <w:tblPr>
        <w:tblStyle w:val="a6"/>
        <w:tblW w:w="15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8"/>
        <w:gridCol w:w="2018"/>
        <w:gridCol w:w="3955"/>
        <w:gridCol w:w="6843"/>
        <w:gridCol w:w="2275"/>
      </w:tblGrid>
      <w:tr w:rsidR="00F77CF1" w:rsidTr="00D0652E">
        <w:trPr>
          <w:trHeight w:val="526"/>
        </w:trPr>
        <w:tc>
          <w:tcPr>
            <w:tcW w:w="548" w:type="dxa"/>
            <w:vAlign w:val="center"/>
          </w:tcPr>
          <w:p w:rsidR="00F77CF1" w:rsidRPr="00F77CF1" w:rsidRDefault="00F77CF1" w:rsidP="002957C2">
            <w:pPr>
              <w:pStyle w:val="a3"/>
              <w:ind w:left="0"/>
              <w:jc w:val="center"/>
              <w:rPr>
                <w:b/>
              </w:rPr>
            </w:pPr>
            <w:r w:rsidRPr="00F77CF1">
              <w:rPr>
                <w:b/>
              </w:rPr>
              <w:t xml:space="preserve">№ </w:t>
            </w:r>
            <w:proofErr w:type="gramStart"/>
            <w:r w:rsidRPr="00F77CF1">
              <w:rPr>
                <w:b/>
              </w:rPr>
              <w:t>п</w:t>
            </w:r>
            <w:proofErr w:type="gramEnd"/>
            <w:r w:rsidRPr="00F77CF1">
              <w:rPr>
                <w:b/>
              </w:rPr>
              <w:t>/п</w:t>
            </w:r>
          </w:p>
        </w:tc>
        <w:tc>
          <w:tcPr>
            <w:tcW w:w="2018" w:type="dxa"/>
            <w:vAlign w:val="center"/>
          </w:tcPr>
          <w:p w:rsidR="00F77CF1" w:rsidRPr="00F77CF1" w:rsidRDefault="00F77CF1" w:rsidP="002957C2">
            <w:pPr>
              <w:pStyle w:val="a3"/>
              <w:ind w:left="0"/>
              <w:jc w:val="center"/>
              <w:rPr>
                <w:b/>
              </w:rPr>
            </w:pPr>
            <w:r w:rsidRPr="00F77CF1">
              <w:rPr>
                <w:b/>
              </w:rPr>
              <w:t>Услуга</w:t>
            </w:r>
          </w:p>
        </w:tc>
        <w:tc>
          <w:tcPr>
            <w:tcW w:w="3955" w:type="dxa"/>
            <w:vAlign w:val="center"/>
          </w:tcPr>
          <w:p w:rsidR="00F77CF1" w:rsidRPr="00F77CF1" w:rsidRDefault="00F77CF1" w:rsidP="002957C2">
            <w:pPr>
              <w:pStyle w:val="a3"/>
              <w:ind w:left="0"/>
              <w:jc w:val="center"/>
              <w:rPr>
                <w:b/>
              </w:rPr>
            </w:pPr>
            <w:r w:rsidRPr="00F77CF1">
              <w:rPr>
                <w:b/>
              </w:rPr>
              <w:t>Описание</w:t>
            </w:r>
          </w:p>
        </w:tc>
        <w:tc>
          <w:tcPr>
            <w:tcW w:w="6843" w:type="dxa"/>
            <w:vAlign w:val="center"/>
          </w:tcPr>
          <w:p w:rsidR="00F77CF1" w:rsidRPr="00F77CF1" w:rsidRDefault="00F77CF1" w:rsidP="002957C2">
            <w:pPr>
              <w:pStyle w:val="a3"/>
              <w:ind w:left="0"/>
              <w:jc w:val="center"/>
              <w:rPr>
                <w:b/>
              </w:rPr>
            </w:pPr>
            <w:r w:rsidRPr="00F77CF1">
              <w:rPr>
                <w:b/>
              </w:rPr>
              <w:t>Фото</w:t>
            </w:r>
          </w:p>
        </w:tc>
        <w:tc>
          <w:tcPr>
            <w:tcW w:w="2275" w:type="dxa"/>
            <w:vAlign w:val="center"/>
          </w:tcPr>
          <w:p w:rsidR="00F77CF1" w:rsidRPr="00F77CF1" w:rsidRDefault="00F77CF1" w:rsidP="002957C2">
            <w:pPr>
              <w:pStyle w:val="a3"/>
              <w:ind w:left="0"/>
              <w:jc w:val="center"/>
              <w:rPr>
                <w:b/>
              </w:rPr>
            </w:pPr>
            <w:r w:rsidRPr="00F77CF1">
              <w:rPr>
                <w:b/>
              </w:rPr>
              <w:t>Стоимость</w:t>
            </w:r>
          </w:p>
        </w:tc>
      </w:tr>
      <w:tr w:rsidR="00F77CF1" w:rsidTr="00D0652E">
        <w:trPr>
          <w:trHeight w:val="4598"/>
        </w:trPr>
        <w:tc>
          <w:tcPr>
            <w:tcW w:w="548" w:type="dxa"/>
            <w:vAlign w:val="center"/>
          </w:tcPr>
          <w:p w:rsidR="00F77CF1" w:rsidRPr="00F77CF1" w:rsidRDefault="00F77CF1" w:rsidP="00DB31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77C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8" w:type="dxa"/>
            <w:vAlign w:val="center"/>
          </w:tcPr>
          <w:p w:rsidR="00F77CF1" w:rsidRPr="00DA41BA" w:rsidRDefault="00F77CF1" w:rsidP="00DB31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41BA">
              <w:rPr>
                <w:rFonts w:ascii="Times New Roman" w:hAnsi="Times New Roman" w:cs="Times New Roman"/>
                <w:b/>
              </w:rPr>
              <w:t>Конструкция из хромированной трубы  (пресс – вол)</w:t>
            </w:r>
          </w:p>
        </w:tc>
        <w:tc>
          <w:tcPr>
            <w:tcW w:w="3955" w:type="dxa"/>
            <w:vAlign w:val="center"/>
          </w:tcPr>
          <w:p w:rsidR="0080696B" w:rsidRPr="00425C21" w:rsidRDefault="0080696B" w:rsidP="008069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25C21">
              <w:rPr>
                <w:rFonts w:ascii="Times New Roman" w:hAnsi="Times New Roman" w:cs="Times New Roman"/>
              </w:rPr>
              <w:t>1.</w:t>
            </w:r>
            <w:r w:rsidR="00425C21" w:rsidRPr="00425C21">
              <w:rPr>
                <w:rFonts w:ascii="Times New Roman" w:hAnsi="Times New Roman" w:cs="Times New Roman"/>
              </w:rPr>
              <w:t xml:space="preserve"> высота 2,25 м. * ширина 1,7 м.</w:t>
            </w:r>
          </w:p>
          <w:p w:rsidR="0080696B" w:rsidRPr="00425C21" w:rsidRDefault="0080696B" w:rsidP="008069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25C21">
              <w:rPr>
                <w:rFonts w:ascii="Times New Roman" w:hAnsi="Times New Roman" w:cs="Times New Roman"/>
              </w:rPr>
              <w:t>2.</w:t>
            </w:r>
            <w:r w:rsidR="00425C21" w:rsidRPr="00425C21">
              <w:rPr>
                <w:rFonts w:ascii="Times New Roman" w:hAnsi="Times New Roman" w:cs="Times New Roman"/>
              </w:rPr>
              <w:t xml:space="preserve"> высота 2,25 м. * </w:t>
            </w:r>
            <w:r w:rsidR="00D0652E" w:rsidRPr="00D0652E">
              <w:rPr>
                <w:rFonts w:ascii="Times New Roman" w:hAnsi="Times New Roman" w:cs="Times New Roman"/>
              </w:rPr>
              <w:t xml:space="preserve"> </w:t>
            </w:r>
            <w:r w:rsidR="00D0652E" w:rsidRPr="00425C21">
              <w:rPr>
                <w:rFonts w:ascii="Times New Roman" w:hAnsi="Times New Roman" w:cs="Times New Roman"/>
              </w:rPr>
              <w:t xml:space="preserve">ширина </w:t>
            </w:r>
            <w:r w:rsidR="00425C21" w:rsidRPr="00425C21">
              <w:rPr>
                <w:rFonts w:ascii="Times New Roman" w:hAnsi="Times New Roman" w:cs="Times New Roman"/>
              </w:rPr>
              <w:t>2,06 м.</w:t>
            </w:r>
          </w:p>
          <w:p w:rsidR="0080696B" w:rsidRDefault="0080696B" w:rsidP="0080696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25C21">
              <w:rPr>
                <w:rFonts w:ascii="Times New Roman" w:hAnsi="Times New Roman" w:cs="Times New Roman"/>
              </w:rPr>
              <w:t>3.</w:t>
            </w:r>
            <w:r w:rsidR="00425C21" w:rsidRPr="00425C21">
              <w:rPr>
                <w:rFonts w:ascii="Times New Roman" w:hAnsi="Times New Roman" w:cs="Times New Roman"/>
              </w:rPr>
              <w:t xml:space="preserve"> высота 2,25 м. *</w:t>
            </w:r>
            <w:r w:rsidR="00D0652E" w:rsidRPr="00D0652E">
              <w:rPr>
                <w:rFonts w:ascii="Times New Roman" w:hAnsi="Times New Roman" w:cs="Times New Roman"/>
              </w:rPr>
              <w:t xml:space="preserve"> </w:t>
            </w:r>
            <w:r w:rsidR="00D0652E" w:rsidRPr="00425C21">
              <w:rPr>
                <w:rFonts w:ascii="Times New Roman" w:hAnsi="Times New Roman" w:cs="Times New Roman"/>
              </w:rPr>
              <w:t xml:space="preserve"> ширина</w:t>
            </w:r>
            <w:r w:rsidR="00425C21" w:rsidRPr="00425C21">
              <w:rPr>
                <w:rFonts w:ascii="Times New Roman" w:hAnsi="Times New Roman" w:cs="Times New Roman"/>
              </w:rPr>
              <w:t xml:space="preserve"> 1,97 м.</w:t>
            </w:r>
          </w:p>
          <w:p w:rsidR="0080696B" w:rsidRPr="0080696B" w:rsidRDefault="0080696B" w:rsidP="0080696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43" w:type="dxa"/>
          </w:tcPr>
          <w:p w:rsidR="00F77CF1" w:rsidRDefault="002C12E0" w:rsidP="00B20807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E82068F" wp14:editId="3D42841A">
                  <wp:simplePos x="4286250" y="8191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902710" cy="2914650"/>
                  <wp:effectExtent l="0" t="0" r="2540" b="0"/>
                  <wp:wrapSquare wrapText="bothSides"/>
                  <wp:docPr id="6" name="Рисунок 6" descr="C:\Users\yu.radaeva.HCSDS\AppData\Local\Microsoft\Windows\Temporary Internet Files\Content.Word\фотограф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yu.radaeva.HCSDS\AppData\Local\Microsoft\Windows\Temporary Internet Files\Content.Word\фотограф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710" cy="2914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75" w:type="dxa"/>
            <w:vAlign w:val="center"/>
          </w:tcPr>
          <w:p w:rsidR="00F77CF1" w:rsidRDefault="00F77CF1" w:rsidP="00DB3185">
            <w:pPr>
              <w:pStyle w:val="a3"/>
              <w:ind w:left="0"/>
              <w:jc w:val="center"/>
            </w:pPr>
            <w:r>
              <w:rPr>
                <w:b/>
              </w:rPr>
              <w:t>2 000 руб./сутки.</w:t>
            </w:r>
          </w:p>
        </w:tc>
      </w:tr>
      <w:tr w:rsidR="00F77CF1" w:rsidTr="00D0652E">
        <w:trPr>
          <w:trHeight w:val="511"/>
        </w:trPr>
        <w:tc>
          <w:tcPr>
            <w:tcW w:w="548" w:type="dxa"/>
            <w:vAlign w:val="center"/>
          </w:tcPr>
          <w:p w:rsidR="00F77CF1" w:rsidRPr="00F77CF1" w:rsidRDefault="00F77CF1" w:rsidP="00DB31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77C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8" w:type="dxa"/>
            <w:vAlign w:val="center"/>
          </w:tcPr>
          <w:p w:rsidR="00F77CF1" w:rsidRPr="00DA41BA" w:rsidRDefault="00F77CF1" w:rsidP="00DB31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41BA">
              <w:rPr>
                <w:rFonts w:ascii="Times New Roman" w:hAnsi="Times New Roman" w:cs="Times New Roman"/>
                <w:b/>
              </w:rPr>
              <w:t>Плазменный телевизор</w:t>
            </w:r>
          </w:p>
        </w:tc>
        <w:tc>
          <w:tcPr>
            <w:tcW w:w="3955" w:type="dxa"/>
            <w:vAlign w:val="center"/>
          </w:tcPr>
          <w:p w:rsidR="00F77CF1" w:rsidRPr="00DA41BA" w:rsidRDefault="00F77CF1" w:rsidP="00DA41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A41BA">
              <w:rPr>
                <w:rFonts w:ascii="Times New Roman" w:hAnsi="Times New Roman" w:cs="Times New Roman"/>
              </w:rPr>
              <w:t>Диагональ</w:t>
            </w:r>
            <w:r w:rsidR="0080696B" w:rsidRPr="00DA41BA">
              <w:rPr>
                <w:rFonts w:ascii="Times New Roman" w:hAnsi="Times New Roman" w:cs="Times New Roman"/>
              </w:rPr>
              <w:t>:</w:t>
            </w:r>
            <w:r w:rsidRPr="00DA41BA">
              <w:rPr>
                <w:rFonts w:ascii="Times New Roman" w:hAnsi="Times New Roman" w:cs="Times New Roman"/>
              </w:rPr>
              <w:t xml:space="preserve"> 120 см.</w:t>
            </w:r>
          </w:p>
          <w:p w:rsidR="0080696B" w:rsidRPr="00DA41BA" w:rsidRDefault="0080696B" w:rsidP="00DA41BA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DA41BA">
              <w:rPr>
                <w:rFonts w:ascii="Times New Roman" w:hAnsi="Times New Roman" w:cs="Times New Roman"/>
              </w:rPr>
              <w:t>Модель:</w:t>
            </w:r>
            <w:r w:rsidR="00DA41BA" w:rsidRPr="00DA41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41BA" w:rsidRPr="00DA41BA">
              <w:rPr>
                <w:rFonts w:ascii="Times New Roman" w:hAnsi="Times New Roman" w:cs="Times New Roman"/>
                <w:lang w:val="en-US"/>
              </w:rPr>
              <w:t>Panasonik</w:t>
            </w:r>
            <w:proofErr w:type="spellEnd"/>
            <w:r w:rsidR="00DA41BA" w:rsidRPr="00DA41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A41BA">
              <w:rPr>
                <w:rFonts w:ascii="Times New Roman" w:hAnsi="Times New Roman" w:cs="Times New Roman"/>
                <w:lang w:val="en-US"/>
              </w:rPr>
              <w:t>50" PR50U30</w:t>
            </w:r>
          </w:p>
          <w:p w:rsidR="0080696B" w:rsidRPr="00F77CF1" w:rsidRDefault="0080696B" w:rsidP="00DA41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A41BA">
              <w:rPr>
                <w:rFonts w:ascii="Times New Roman" w:hAnsi="Times New Roman" w:cs="Times New Roman"/>
              </w:rPr>
              <w:t>Количество:</w:t>
            </w:r>
            <w:r w:rsidR="00DA41BA" w:rsidRPr="00DA41BA">
              <w:rPr>
                <w:rFonts w:ascii="Times New Roman" w:hAnsi="Times New Roman" w:cs="Times New Roman"/>
              </w:rPr>
              <w:t xml:space="preserve"> 8 шт.</w:t>
            </w:r>
          </w:p>
        </w:tc>
        <w:tc>
          <w:tcPr>
            <w:tcW w:w="6843" w:type="dxa"/>
          </w:tcPr>
          <w:p w:rsidR="00F77CF1" w:rsidRDefault="00784AA0" w:rsidP="00B20807">
            <w:pPr>
              <w:pStyle w:val="a3"/>
              <w:ind w:left="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CEF05DA" wp14:editId="38C046AD">
                  <wp:simplePos x="4295775" y="37433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9975" cy="2696845"/>
                  <wp:effectExtent l="0" t="0" r="9525" b="8255"/>
                  <wp:wrapSquare wrapText="bothSides"/>
                  <wp:docPr id="7" name="Рисунок 7" descr="C:\Users\yu.radaeva.HCSDS\AppData\Local\Microsoft\Windows\Temporary Internet Files\Content.Word\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yu.radaeva.HCSDS\AppData\Local\Microsoft\Windows\Temporary Internet Files\Content.Word\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696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75" w:type="dxa"/>
            <w:vAlign w:val="center"/>
          </w:tcPr>
          <w:p w:rsidR="00F77CF1" w:rsidRDefault="00F77CF1" w:rsidP="00DB3185">
            <w:pPr>
              <w:pStyle w:val="a3"/>
              <w:ind w:left="0"/>
              <w:jc w:val="center"/>
            </w:pPr>
            <w:r>
              <w:rPr>
                <w:b/>
              </w:rPr>
              <w:t>2 000 руб./сутки.</w:t>
            </w:r>
          </w:p>
        </w:tc>
      </w:tr>
      <w:tr w:rsidR="00F77CF1" w:rsidTr="00D0652E">
        <w:trPr>
          <w:trHeight w:val="1007"/>
        </w:trPr>
        <w:tc>
          <w:tcPr>
            <w:tcW w:w="548" w:type="dxa"/>
            <w:vAlign w:val="center"/>
          </w:tcPr>
          <w:p w:rsidR="00F77CF1" w:rsidRPr="00F77CF1" w:rsidRDefault="00F77CF1" w:rsidP="00DB31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77CF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018" w:type="dxa"/>
            <w:vAlign w:val="center"/>
          </w:tcPr>
          <w:p w:rsidR="00F77CF1" w:rsidRPr="00DA41BA" w:rsidRDefault="00F77CF1" w:rsidP="00796FF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A41BA">
              <w:rPr>
                <w:rFonts w:ascii="Times New Roman" w:hAnsi="Times New Roman" w:cs="Times New Roman"/>
                <w:b/>
              </w:rPr>
              <w:t xml:space="preserve">Стойка из хромированных труб + крепление для </w:t>
            </w:r>
            <w:r w:rsidRPr="00DA41BA">
              <w:rPr>
                <w:rFonts w:ascii="Times New Roman" w:hAnsi="Times New Roman" w:cs="Times New Roman"/>
                <w:b/>
                <w:lang w:val="en-US"/>
              </w:rPr>
              <w:t>TV</w:t>
            </w:r>
          </w:p>
        </w:tc>
        <w:tc>
          <w:tcPr>
            <w:tcW w:w="3955" w:type="dxa"/>
            <w:vAlign w:val="center"/>
          </w:tcPr>
          <w:p w:rsidR="00796FFF" w:rsidRDefault="00796FFF" w:rsidP="00796FFF">
            <w:pPr>
              <w:pStyle w:val="a7"/>
              <w:jc w:val="both"/>
            </w:pPr>
            <w:r>
              <w:t>Вы</w:t>
            </w:r>
            <w:r>
              <w:t>сота</w:t>
            </w:r>
            <w:r>
              <w:t xml:space="preserve"> –</w:t>
            </w:r>
            <w:r>
              <w:t xml:space="preserve"> 2</w:t>
            </w:r>
            <w:r>
              <w:t xml:space="preserve"> </w:t>
            </w:r>
            <w:r>
              <w:t>м.</w:t>
            </w:r>
          </w:p>
          <w:p w:rsidR="00796FFF" w:rsidRDefault="00796FFF" w:rsidP="00796FFF">
            <w:pPr>
              <w:pStyle w:val="a7"/>
              <w:jc w:val="both"/>
            </w:pPr>
            <w:r>
              <w:t>Ши</w:t>
            </w:r>
            <w:r>
              <w:t>рина</w:t>
            </w:r>
            <w:r>
              <w:t xml:space="preserve"> </w:t>
            </w:r>
            <w:r>
              <w:t>- 0.8</w:t>
            </w:r>
            <w:r>
              <w:t xml:space="preserve"> </w:t>
            </w:r>
            <w:r>
              <w:t>м.</w:t>
            </w:r>
          </w:p>
          <w:p w:rsidR="00F77CF1" w:rsidRPr="00F77CF1" w:rsidRDefault="00F77CF1" w:rsidP="00796F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3" w:type="dxa"/>
          </w:tcPr>
          <w:p w:rsidR="00F77CF1" w:rsidRDefault="00796FFF" w:rsidP="00796FFF">
            <w:pPr>
              <w:pStyle w:val="a3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EA9E68" wp14:editId="53CBE9B3">
                  <wp:extent cx="2276475" cy="3035300"/>
                  <wp:effectExtent l="0" t="0" r="9525" b="0"/>
                  <wp:docPr id="2" name="Рисунок 2" descr="C:\Users\yu.radaeva.HCSDS\AppData\Local\Microsoft\Windows\Temporary Internet Files\Content.Word\Стойка телевизора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u.radaeva.HCSDS\AppData\Local\Microsoft\Windows\Temporary Internet Files\Content.Word\Стойка телевизор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101" cy="30374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vAlign w:val="center"/>
          </w:tcPr>
          <w:p w:rsidR="00F77CF1" w:rsidRDefault="00F77CF1" w:rsidP="00DB3185">
            <w:pPr>
              <w:pStyle w:val="a3"/>
              <w:ind w:left="0"/>
              <w:jc w:val="center"/>
            </w:pPr>
            <w:r w:rsidRPr="00F77CF1">
              <w:rPr>
                <w:b/>
              </w:rPr>
              <w:t>1</w:t>
            </w:r>
            <w:r>
              <w:rPr>
                <w:b/>
              </w:rPr>
              <w:t xml:space="preserve"> 000 р</w:t>
            </w:r>
            <w:bookmarkStart w:id="0" w:name="_GoBack"/>
            <w:bookmarkEnd w:id="0"/>
            <w:r>
              <w:rPr>
                <w:b/>
              </w:rPr>
              <w:t>уб./сутки.</w:t>
            </w:r>
          </w:p>
        </w:tc>
      </w:tr>
      <w:tr w:rsidR="00F77CF1" w:rsidTr="00D0652E">
        <w:trPr>
          <w:trHeight w:val="811"/>
        </w:trPr>
        <w:tc>
          <w:tcPr>
            <w:tcW w:w="548" w:type="dxa"/>
            <w:vAlign w:val="center"/>
          </w:tcPr>
          <w:p w:rsidR="00F77CF1" w:rsidRPr="00F77CF1" w:rsidRDefault="00F77CF1" w:rsidP="00DB31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77C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18" w:type="dxa"/>
            <w:vAlign w:val="center"/>
          </w:tcPr>
          <w:p w:rsidR="00F77CF1" w:rsidRPr="00DA41BA" w:rsidRDefault="00F77CF1" w:rsidP="00DB31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41BA">
              <w:rPr>
                <w:rFonts w:ascii="Times New Roman" w:hAnsi="Times New Roman" w:cs="Times New Roman"/>
                <w:b/>
              </w:rPr>
              <w:t>Стул банкетный</w:t>
            </w:r>
          </w:p>
        </w:tc>
        <w:tc>
          <w:tcPr>
            <w:tcW w:w="3955" w:type="dxa"/>
            <w:vAlign w:val="center"/>
          </w:tcPr>
          <w:p w:rsidR="00F77CF1" w:rsidRPr="00F77CF1" w:rsidRDefault="00F77CF1" w:rsidP="00796F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77CF1">
              <w:rPr>
                <w:rFonts w:ascii="Times New Roman" w:hAnsi="Times New Roman" w:cs="Times New Roman"/>
              </w:rPr>
              <w:t>Количество для максимального заказа 500 шт.</w:t>
            </w:r>
          </w:p>
        </w:tc>
        <w:tc>
          <w:tcPr>
            <w:tcW w:w="6843" w:type="dxa"/>
          </w:tcPr>
          <w:p w:rsidR="00F77CF1" w:rsidRDefault="000E01A5" w:rsidP="000E01A5">
            <w:pPr>
              <w:pStyle w:val="a3"/>
              <w:ind w:left="0"/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2404B71D" wp14:editId="63F19026">
                  <wp:extent cx="2143125" cy="2868900"/>
                  <wp:effectExtent l="0" t="0" r="0" b="8255"/>
                  <wp:docPr id="1" name="Рисунок 1" descr="C:\Users\yu.radaeva.HCSDS\Desktop\сту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.radaeva.HCSDS\Desktop\сту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6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vAlign w:val="center"/>
          </w:tcPr>
          <w:p w:rsidR="00F77CF1" w:rsidRDefault="00F77CF1" w:rsidP="00DB3185">
            <w:pPr>
              <w:pStyle w:val="a3"/>
              <w:ind w:left="0"/>
              <w:jc w:val="center"/>
              <w:rPr>
                <w:b/>
              </w:rPr>
            </w:pPr>
            <w:r w:rsidRPr="00F77CF1">
              <w:rPr>
                <w:b/>
              </w:rPr>
              <w:t>1</w:t>
            </w:r>
            <w:r>
              <w:rPr>
                <w:b/>
              </w:rPr>
              <w:t>00 руб./сутки.</w:t>
            </w:r>
          </w:p>
          <w:p w:rsidR="00F77CF1" w:rsidRDefault="00F77CF1" w:rsidP="00796FFF">
            <w:pPr>
              <w:pStyle w:val="a3"/>
              <w:ind w:left="0"/>
              <w:jc w:val="center"/>
            </w:pPr>
            <w:r>
              <w:t xml:space="preserve">Стоимость указана за 1 </w:t>
            </w:r>
            <w:r w:rsidR="00796FFF">
              <w:t>ед</w:t>
            </w:r>
            <w:r>
              <w:t>.</w:t>
            </w:r>
          </w:p>
        </w:tc>
      </w:tr>
      <w:tr w:rsidR="00F77CF1" w:rsidTr="00D0652E">
        <w:trPr>
          <w:trHeight w:val="5635"/>
        </w:trPr>
        <w:tc>
          <w:tcPr>
            <w:tcW w:w="548" w:type="dxa"/>
            <w:vAlign w:val="center"/>
          </w:tcPr>
          <w:p w:rsidR="00F77CF1" w:rsidRPr="00F77CF1" w:rsidRDefault="00F77CF1" w:rsidP="00DB31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77CF1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018" w:type="dxa"/>
            <w:vAlign w:val="center"/>
          </w:tcPr>
          <w:p w:rsidR="00F77CF1" w:rsidRPr="00DA41BA" w:rsidRDefault="00F77CF1" w:rsidP="00DB318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A41BA">
              <w:rPr>
                <w:rFonts w:ascii="Times New Roman" w:hAnsi="Times New Roman" w:cs="Times New Roman"/>
                <w:b/>
              </w:rPr>
              <w:t>Конференц</w:t>
            </w:r>
            <w:proofErr w:type="spellEnd"/>
            <w:r w:rsidRPr="00DA41BA">
              <w:rPr>
                <w:rFonts w:ascii="Times New Roman" w:hAnsi="Times New Roman" w:cs="Times New Roman"/>
                <w:b/>
              </w:rPr>
              <w:t xml:space="preserve">  зал</w:t>
            </w:r>
            <w:proofErr w:type="gramEnd"/>
          </w:p>
        </w:tc>
        <w:tc>
          <w:tcPr>
            <w:tcW w:w="3955" w:type="dxa"/>
            <w:vAlign w:val="center"/>
          </w:tcPr>
          <w:p w:rsidR="00F77CF1" w:rsidRPr="00F77CF1" w:rsidRDefault="00F77CF1" w:rsidP="00DB3185">
            <w:pPr>
              <w:ind w:left="-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CF1">
              <w:rPr>
                <w:rFonts w:ascii="Times New Roman" w:eastAsia="Times New Roman" w:hAnsi="Times New Roman" w:cs="Times New Roman"/>
                <w:lang w:eastAsia="ru-RU"/>
              </w:rPr>
              <w:t>Проведение семинаров, конференций, тренингов, презентаций и прочих мероприятий.</w:t>
            </w:r>
          </w:p>
          <w:p w:rsidR="00F77CF1" w:rsidRPr="00F77CF1" w:rsidRDefault="00F77CF1" w:rsidP="00DB3185">
            <w:pPr>
              <w:pStyle w:val="a3"/>
              <w:ind w:left="-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CF1">
              <w:rPr>
                <w:rFonts w:ascii="Times New Roman" w:eastAsia="Times New Roman" w:hAnsi="Times New Roman" w:cs="Times New Roman"/>
                <w:lang w:eastAsia="ru-RU"/>
              </w:rPr>
              <w:t>Имеется два зала – от 30 до 50 персон.</w:t>
            </w:r>
          </w:p>
          <w:p w:rsidR="00F77CF1" w:rsidRDefault="00F77CF1" w:rsidP="00DB3185">
            <w:pPr>
              <w:ind w:left="-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CF1">
              <w:rPr>
                <w:rFonts w:ascii="Times New Roman" w:eastAsia="Times New Roman" w:hAnsi="Times New Roman" w:cs="Times New Roman"/>
                <w:lang w:eastAsia="ru-RU"/>
              </w:rPr>
              <w:t xml:space="preserve">Залы оборудованы плазменными телевизорами, </w:t>
            </w:r>
            <w:r w:rsidRPr="00F77CF1">
              <w:rPr>
                <w:rFonts w:ascii="Times New Roman" w:eastAsia="Times New Roman" w:hAnsi="Times New Roman" w:cs="Times New Roman"/>
                <w:lang w:val="en-US" w:eastAsia="ru-RU"/>
              </w:rPr>
              <w:t>Wi</w:t>
            </w:r>
            <w:r w:rsidRPr="00F77C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F77CF1">
              <w:rPr>
                <w:rFonts w:ascii="Times New Roman" w:eastAsia="Times New Roman" w:hAnsi="Times New Roman" w:cs="Times New Roman"/>
                <w:lang w:val="en-US" w:eastAsia="ru-RU"/>
              </w:rPr>
              <w:t>Fi</w:t>
            </w:r>
            <w:r w:rsidRPr="00F77CF1">
              <w:rPr>
                <w:rFonts w:ascii="Times New Roman" w:eastAsia="Times New Roman" w:hAnsi="Times New Roman" w:cs="Times New Roman"/>
                <w:lang w:eastAsia="ru-RU"/>
              </w:rPr>
              <w:t>, уютная деловая атмосфера.</w:t>
            </w:r>
          </w:p>
          <w:p w:rsidR="00796FFF" w:rsidRDefault="00796FFF" w:rsidP="00DB3185">
            <w:pPr>
              <w:ind w:left="-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Так же имеются бытовые комнаты (оборудованная кухня, сан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зел, гардероб).</w:t>
            </w:r>
          </w:p>
          <w:p w:rsidR="00796FFF" w:rsidRPr="00F77CF1" w:rsidRDefault="00796FFF" w:rsidP="00DB3185">
            <w:pPr>
              <w:ind w:left="-6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77CF1" w:rsidRPr="00F77CF1" w:rsidRDefault="00F77CF1" w:rsidP="00DB318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3" w:type="dxa"/>
          </w:tcPr>
          <w:p w:rsidR="00F77CF1" w:rsidRDefault="00DB3185" w:rsidP="00DB3185">
            <w:pPr>
              <w:pStyle w:val="a3"/>
              <w:ind w:left="0"/>
              <w:jc w:val="both"/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D44897" wp14:editId="53F1BA5F">
                  <wp:simplePos x="4286250" y="27622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657725" cy="3379470"/>
                  <wp:effectExtent l="0" t="0" r="0" b="0"/>
                  <wp:wrapSquare wrapText="bothSides"/>
                  <wp:docPr id="5" name="Рисунок 5" descr="C:\Клевая ЧИКСА\Радаева\Реклама\Картинки, фото\VIP ложа 1-2 - внутреннее помещ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Клевая ЧИКСА\Радаева\Реклама\Картинки, фото\VIP ложа 1-2 - внутреннее помещ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2292" cy="3383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275" w:type="dxa"/>
            <w:vAlign w:val="center"/>
          </w:tcPr>
          <w:p w:rsidR="00F77CF1" w:rsidRDefault="00DB3185" w:rsidP="00DB3185">
            <w:pPr>
              <w:pStyle w:val="a3"/>
              <w:ind w:left="0"/>
              <w:jc w:val="center"/>
            </w:pPr>
            <w:r w:rsidRPr="00F77CF1">
              <w:rPr>
                <w:b/>
              </w:rPr>
              <w:t>1</w:t>
            </w:r>
            <w:r>
              <w:rPr>
                <w:b/>
              </w:rPr>
              <w:t> 500 руб./час.</w:t>
            </w:r>
          </w:p>
        </w:tc>
      </w:tr>
    </w:tbl>
    <w:p w:rsidR="00B20807" w:rsidRDefault="00B20807" w:rsidP="00B20807">
      <w:pPr>
        <w:pStyle w:val="a3"/>
      </w:pPr>
    </w:p>
    <w:sectPr w:rsidR="00B20807" w:rsidSect="002C12E0">
      <w:pgSz w:w="16838" w:h="11906" w:orient="landscape"/>
      <w:pgMar w:top="426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4E5"/>
    <w:multiLevelType w:val="hybridMultilevel"/>
    <w:tmpl w:val="A0DCB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E652D"/>
    <w:multiLevelType w:val="hybridMultilevel"/>
    <w:tmpl w:val="08E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65"/>
    <w:rsid w:val="000E01A5"/>
    <w:rsid w:val="002957C2"/>
    <w:rsid w:val="002C12E0"/>
    <w:rsid w:val="002F7AC4"/>
    <w:rsid w:val="00425C21"/>
    <w:rsid w:val="00617C65"/>
    <w:rsid w:val="00784AA0"/>
    <w:rsid w:val="00796FFF"/>
    <w:rsid w:val="007B6A67"/>
    <w:rsid w:val="0080696B"/>
    <w:rsid w:val="008461B9"/>
    <w:rsid w:val="008B31F9"/>
    <w:rsid w:val="00B20807"/>
    <w:rsid w:val="00D0652E"/>
    <w:rsid w:val="00D86E07"/>
    <w:rsid w:val="00DA41BA"/>
    <w:rsid w:val="00DB3185"/>
    <w:rsid w:val="00F7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1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unhideWhenUsed/>
    <w:rsid w:val="00796FFF"/>
    <w:pPr>
      <w:spacing w:after="0" w:line="240" w:lineRule="auto"/>
    </w:pPr>
    <w:rPr>
      <w:rFonts w:ascii="Calibri" w:eastAsiaTheme="minorEastAsia" w:hAnsi="Calibri" w:cs="Times New Roman"/>
      <w:szCs w:val="21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796FFF"/>
    <w:rPr>
      <w:rFonts w:ascii="Calibri" w:eastAsiaTheme="minorEastAsia" w:hAnsi="Calibri" w:cs="Times New Roman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1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7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semiHidden/>
    <w:unhideWhenUsed/>
    <w:rsid w:val="00796FFF"/>
    <w:pPr>
      <w:spacing w:after="0" w:line="240" w:lineRule="auto"/>
    </w:pPr>
    <w:rPr>
      <w:rFonts w:ascii="Calibri" w:eastAsiaTheme="minorEastAsia" w:hAnsi="Calibri" w:cs="Times New Roman"/>
      <w:szCs w:val="21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796FFF"/>
    <w:rPr>
      <w:rFonts w:ascii="Calibri" w:eastAsiaTheme="minorEastAsia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93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4266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1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1511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C69F-0DA2-4578-9EF0-EB6D8F93F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1752</TotalTime>
  <Pages>3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Радаева Юлия Евгеньевна</dc:creator>
  <cp:keywords/>
  <dc:description/>
  <cp:lastModifiedBy>Радаева Юлия Евгеньевна</cp:lastModifiedBy>
  <cp:revision>3</cp:revision>
  <cp:lastPrinted>2013-10-09T07:36:00Z</cp:lastPrinted>
  <dcterms:created xsi:type="dcterms:W3CDTF">2013-10-01T08:28:00Z</dcterms:created>
  <dcterms:modified xsi:type="dcterms:W3CDTF">2013-10-09T08:05:00Z</dcterms:modified>
</cp:coreProperties>
</file>